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C1" w:rsidRPr="008955B8" w:rsidRDefault="00A278C1" w:rsidP="00A2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A278C1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 </w:t>
      </w:r>
      <w:r w:rsidRPr="00A278C1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D55C09" w:rsidRDefault="00D55C09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коучинга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02165">
        <w:rPr>
          <w:rFonts w:ascii="Times New Roman" w:eastAsia="Times New Roman" w:hAnsi="Times New Roman" w:cs="Times New Roman"/>
          <w:bCs/>
          <w:sz w:val="28"/>
          <w:szCs w:val="28"/>
        </w:rPr>
        <w:t>09.11.2018г.</w:t>
      </w:r>
    </w:p>
    <w:p w:rsidR="00D55C09" w:rsidRDefault="00D55C09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Время: </w:t>
      </w:r>
      <w:r w:rsidRPr="00E02165">
        <w:rPr>
          <w:rFonts w:ascii="Times New Roman" w:eastAsia="Times New Roman" w:hAnsi="Times New Roman" w:cs="Times New Roman"/>
          <w:bCs/>
          <w:sz w:val="28"/>
          <w:szCs w:val="28"/>
        </w:rPr>
        <w:t>15.00</w:t>
      </w:r>
    </w:p>
    <w:p w:rsidR="00D55C09" w:rsidRPr="00E02165" w:rsidRDefault="00D55C09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8955B8" w:rsidRPr="00E02165">
        <w:rPr>
          <w:rFonts w:ascii="Times New Roman" w:eastAsia="Times New Roman" w:hAnsi="Times New Roman" w:cs="Times New Roman"/>
          <w:bCs/>
          <w:sz w:val="28"/>
          <w:szCs w:val="28"/>
        </w:rPr>
        <w:t>СМАРТ – цели для улучшения навыков планирования урока</w:t>
      </w:r>
      <w:r w:rsidRPr="00E021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78C1" w:rsidRPr="00E02165" w:rsidRDefault="00D55C09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02165">
        <w:rPr>
          <w:rFonts w:ascii="Times New Roman" w:eastAsia="Times New Roman" w:hAnsi="Times New Roman" w:cs="Times New Roman"/>
          <w:bCs/>
          <w:sz w:val="28"/>
          <w:szCs w:val="28"/>
        </w:rPr>
        <w:t>Чуфарова А.А.</w:t>
      </w:r>
      <w:r w:rsidR="00A278C1" w:rsidRPr="00E02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5C09" w:rsidRDefault="00D55C09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165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человек</w:t>
      </w:r>
    </w:p>
    <w:p w:rsidR="00E02165" w:rsidRPr="00D55C09" w:rsidRDefault="00E02165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165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</w:t>
      </w:r>
      <w:proofErr w:type="spellStart"/>
      <w:r w:rsidRPr="00E02165">
        <w:rPr>
          <w:rFonts w:ascii="Times New Roman" w:eastAsia="Times New Roman" w:hAnsi="Times New Roman" w:cs="Times New Roman"/>
          <w:b/>
          <w:sz w:val="28"/>
          <w:szCs w:val="28"/>
        </w:rPr>
        <w:t>коучинга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7E6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2E02"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A278C1" w:rsidRPr="0096624E" w:rsidRDefault="00A278C1" w:rsidP="00A27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</w:t>
      </w:r>
    </w:p>
    <w:p w:rsidR="00A278C1" w:rsidRPr="0096624E" w:rsidRDefault="00A278C1" w:rsidP="00A27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Кто не знает, в какую гавань он плывёт, </w:t>
      </w:r>
    </w:p>
    <w:p w:rsidR="00A278C1" w:rsidRPr="0096624E" w:rsidRDefault="00A278C1" w:rsidP="00A27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>для того нет попутного ветра.</w:t>
      </w:r>
      <w:r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</w:p>
    <w:p w:rsidR="00A278C1" w:rsidRPr="0096624E" w:rsidRDefault="00A278C1" w:rsidP="00A27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Сенека</w:t>
      </w:r>
      <w:r w:rsidRPr="0096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5B8" w:rsidRPr="0096624E" w:rsidRDefault="00A278C1" w:rsidP="00A27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</w:t>
      </w:r>
      <w:r w:rsidR="008955B8"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</w:t>
      </w:r>
    </w:p>
    <w:p w:rsidR="0096624E" w:rsidRDefault="008955B8" w:rsidP="00895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</w:t>
      </w:r>
      <w:r w:rsidR="00A278C1"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"Кто </w:t>
      </w:r>
      <w:proofErr w:type="spellStart"/>
      <w:r w:rsidR="00A278C1"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>невидит</w:t>
      </w:r>
      <w:proofErr w:type="spellEnd"/>
      <w:r w:rsidR="00A278C1"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конечной ц</w:t>
      </w:r>
      <w:r w:rsid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>ели, очень удивляется, придя не туда»</w:t>
      </w:r>
    </w:p>
    <w:p w:rsidR="00A278C1" w:rsidRPr="0096624E" w:rsidRDefault="00A278C1" w:rsidP="00A27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Марк Твен</w:t>
      </w:r>
      <w:r w:rsidRPr="0096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8C1" w:rsidRPr="0096624E" w:rsidRDefault="00A278C1" w:rsidP="00A27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75"/>
        <w:gridCol w:w="134"/>
        <w:gridCol w:w="993"/>
        <w:gridCol w:w="2005"/>
        <w:gridCol w:w="50"/>
        <w:gridCol w:w="9000"/>
      </w:tblGrid>
      <w:tr w:rsidR="00A278C1" w:rsidRPr="0096624E" w:rsidTr="008955B8">
        <w:trPr>
          <w:tblCellSpacing w:w="0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цели: </w:t>
            </w:r>
          </w:p>
        </w:tc>
        <w:tc>
          <w:tcPr>
            <w:tcW w:w="121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96624E" w:rsidP="00D5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Узнают  технологию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 SMART,</w:t>
            </w:r>
            <w:r w:rsidR="00D5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смогут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применять эту  технологию  для правиль</w:t>
            </w:r>
            <w:r w:rsidR="00D55C09">
              <w:rPr>
                <w:rFonts w:ascii="Times New Roman" w:eastAsia="Times New Roman" w:hAnsi="Times New Roman" w:cs="Times New Roman"/>
                <w:sz w:val="28"/>
                <w:szCs w:val="28"/>
              </w:rPr>
              <w:t>ной  постановки целей  урока, смогут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соотносить цели урока и ожидаемый результат.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результаты: </w:t>
            </w:r>
          </w:p>
        </w:tc>
        <w:tc>
          <w:tcPr>
            <w:tcW w:w="121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могут  ставить цели урока    по SMART,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прогнозировать ожидаемый результат,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нимают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влияет на успешность учебного процесса,</w:t>
            </w:r>
            <w:r w:rsid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учителя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могут научить учеников ставить собственные цели на уроке.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и оборудование: </w:t>
            </w:r>
          </w:p>
        </w:tc>
        <w:tc>
          <w:tcPr>
            <w:tcW w:w="121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проектор, экран, презентация,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флипчарты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маркеры, 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, листы А</w:t>
            </w: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раздаточный материал для обратной связи (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стикеры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147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 занятия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89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пр</w:t>
            </w:r>
            <w:r w:rsidR="008955B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оведения </w:t>
            </w:r>
            <w:proofErr w:type="spellStart"/>
            <w:r w:rsidR="008955B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5D2E02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препода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вателя и действия участников </w:t>
            </w:r>
            <w:proofErr w:type="spellStart"/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</w:t>
            </w:r>
          </w:p>
          <w:p w:rsidR="00A278C1" w:rsidRPr="0096624E" w:rsidRDefault="008955B8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участников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Создание благоприятной среды.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«Улыбнитесь»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мин 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Настроимся на приятную работу. Поднимите, пожалуйста, руку те, кто сегодня перед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выходом из дома смотрелся в зеркало.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  Теперь поднимите, пожалуйста, руку те, кто посмотрелся в зеркало и улыбнулся. Вижу, что не все. Ну что же, кто не смог сделать утром, улыбнёмся сейчас вместе.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друг на друга и улыбнитесь! Спасибо.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вы готовы к работе.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Деление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группы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«Гадание по конфетам»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5D2E02"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Милые коллеги, представьте, что вы на шоколадной фабрике. </w:t>
            </w:r>
          </w:p>
          <w:p w:rsidR="005D2E02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Любите ли вы сладкое? А когда вас угощают конфетами, вы обычно берёте ту, которая </w:t>
            </w:r>
          </w:p>
          <w:p w:rsidR="00A278C1" w:rsidRPr="0096624E" w:rsidRDefault="005D2E02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вас смотрит», или это не так?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Кажется, что на ваш выбор ничто не влияет, но психологи утверждают, что мы отдаём предпочтение тем или иным формам конфет в зависимости от особенностей своего характера. Я предлагаю вам тест </w:t>
            </w:r>
          </w:p>
          <w:p w:rsidR="00A278C1" w:rsidRPr="0096624E" w:rsidRDefault="005D2E02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Гадание по конфетам». ( Я угощаю участников конфетами «Ассорти»  геометрические фигуры).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Пояснение.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8C1" w:rsidRPr="0096624E" w:rsidRDefault="00287F0B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Люди – «</w:t>
            </w:r>
            <w:r w:rsidR="00A278C1"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Квадраты»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обычно терпеливы, упорны и невероятно усидчивы. 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Квадраты»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будут методично двигаться к намеченной цели шаг за шагом, чем-то напоминая </w:t>
            </w:r>
            <w:proofErr w:type="spellStart"/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асфальтоукладчик</w:t>
            </w:r>
            <w:proofErr w:type="spellEnd"/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не остановятся, пока ее не достигнут. Благодаря этим качествам из них получаются отличные профи. </w:t>
            </w:r>
          </w:p>
          <w:p w:rsidR="00A278C1" w:rsidRPr="0096624E" w:rsidRDefault="00077E68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Люди – «</w:t>
            </w:r>
            <w:r w:rsidR="00A278C1"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Треугольники»,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 настоящие «</w:t>
            </w:r>
            <w:proofErr w:type="spellStart"/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Энерджайзеры</w:t>
            </w:r>
            <w:proofErr w:type="spellEnd"/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», только в отличие от батареек, обладают честолюбием и прагматизмом. «Треугольники»  частенько грешат тем, что уверены в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существовании двух точек зрения – неправильной и их собственной. Они – сильные личности и опасные конкуренты.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8C1" w:rsidRPr="0096624E" w:rsidRDefault="00077E68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Люди «</w:t>
            </w:r>
            <w:r w:rsidR="00A278C1"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Круги»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добрые и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отзывчивые, они могут ощущать себя счастливыми только в том случае, если всё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порядке не только у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них самих, но и </w:t>
            </w: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близких. «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Круги» предпочитают не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конфликтовать с окружающими, а «сглаживать»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недоразумения. И так у нас получились три группы</w:t>
            </w:r>
            <w:r w:rsidR="00A278C1"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Мозговой штурм. Индивидуальная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и групповая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работа.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5D2E02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 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Коллеги, перед началом нашей работы я хотела бы задать вам задачу: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Весной 1952 г. Алекс Осборн, предприниматель и директор страховой компании (которая </w:t>
            </w: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пятью годами позже разорилась) штата Иллинойс США. Собрал почти всех жителей города возле своего вновь построенного, три месяца тому назад, деревянного двухэтажного коттеджа. Облил коттедж бензином и поджег его.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Вопрос: </w:t>
            </w:r>
            <w:r w:rsidRPr="009662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Зачем он это сделал?</w:t>
            </w: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9662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 какой целью он это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сделал?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Рассматриваются варианты, даются ответы и расшифровываются выводы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предложенные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мастер-класса</w:t>
            </w: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(</w:t>
            </w: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3-5 минут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Дается ответ: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 Алекс Осборн, предприниматель и изобретатель, в последние годы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был журналистом. А дом он свой поджег для презентации средства пропитки дерева, не дающего ему загореться (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Незагорайки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которым и был обработан дом.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Задаются вопросы (время </w:t>
            </w: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обсуждения 5-7 минут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При обсуждении данной </w:t>
            </w: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методы мы использовали?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2.Были ли наши выводы верными относительно идеи автора и почему? </w:t>
            </w:r>
          </w:p>
          <w:p w:rsidR="00A278C1" w:rsidRPr="0096624E" w:rsidRDefault="00077E68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3.Каким образом м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пытались найти решение на поставленную задачу? </w:t>
            </w:r>
          </w:p>
          <w:p w:rsidR="00A278C1" w:rsidRPr="0096624E" w:rsidRDefault="00077E68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Рассматривая данную задачу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, мы погрузились в метод решения проектных</w:t>
            </w:r>
            <w:proofErr w:type="gramEnd"/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задач, первым из них стал метод “мозгового штурма”, предложенный американским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предпринимателем и изобретателем Алексом Осборном (1888-1966). Заметив, что одни изобретатели более склонны к генерированию идей, а другие - к их критическому анализу, А. Осборн предложил поручать поиск решений технических задач коллективу, состоящему из групп таких “генераторов” и “экспертов”. 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Вами, уважаемые коллеги, объединяем в себе эти качества. Мы занимаемся постановкой целей и задач постоянно, ищем пути их достижения.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Кроме того мы учим этому и наших подопечных.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 что же такое ЦЕЛЬ?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просит участников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ессии написать свою ближайшую цель в жизни. Кто хочет, может озвучить.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 никак не комментирует  прочитанные цели.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Изучение нового материала. Работа в группах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мин 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E68" w:rsidRPr="0096624E" w:rsidRDefault="00077E68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Составление кластера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Что такое цель урока и зачем она нужна?    Учителя составляют кластер и презентуют его.  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7E68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— это осознанное,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выраженное в словах предвосхищение будущего результата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педагогической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                      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также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понимают и как формальное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конечного состояния, задаваемого любой системе.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процесс постановки целей.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постановки SMART-целей – пожалуй, самая известная в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целеполагании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Давайте разберемся, в чем она заключается и  какие есть способы ее применения.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Но сначала немного истории. В переводе с английского “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” означает</w:t>
            </w:r>
          </w:p>
          <w:p w:rsidR="00077E68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“умный”. В нашем случае это слово является аббревиатурой, которую ввел Питер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Друкер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1954 г. SMART содержит в себе 5 критериев постановки целей:                                                 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Specific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— Конкретная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2.Measurable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— Измеримая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3.Achievable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— Достижимая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4.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Relevant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— Релевантная (реалистичная)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5.Time-Bound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Определенная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времени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участники соотносят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свою первоначальную цель с данными критериями по  SMART-и вносят изменения.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Таким </w:t>
            </w:r>
            <w:proofErr w:type="gramStart"/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образом</w:t>
            </w:r>
            <w:proofErr w:type="gramEnd"/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цель урока</w:t>
            </w:r>
            <w:r w:rsidRPr="0096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это его результаты, достичь которых мы планируем, используя дидактические, методические и психологические приемы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Просмотр презентации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понимают, что на современном этапе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предполагает постановку цели урока с позиции ученика.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5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</w:t>
            </w:r>
            <w:r w:rsidR="005D2E0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827E64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 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тренируются ставить цели урока по SMART,  обсуждают и корректируют поставленные цели. </w:t>
            </w:r>
          </w:p>
          <w:p w:rsidR="00077E68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Затем </w:t>
            </w:r>
            <w:proofErr w:type="spellStart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коучем</w:t>
            </w:r>
            <w:proofErr w:type="spellEnd"/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задаются такие вопросы как:                                         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- Скажите мне, пожалуйста, легко ли вам было ставить</w:t>
            </w:r>
            <w:r w:rsidR="00077E68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 SMART?                     </w:t>
            </w:r>
          </w:p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какими трудностями вы столкнулись при постановке целей с позиции ученика?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рефлексия </w:t>
            </w: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“5 пальцев” 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мин. 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Рефлексия “5 пальцев” </w:t>
            </w: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учились? Что нового узнали? Что было легко? Что было трудно? Что</w:t>
            </w:r>
          </w:p>
          <w:p w:rsidR="00A278C1" w:rsidRPr="0096624E" w:rsidRDefault="00A278C1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понравилось? 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Обратная связь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8C1" w:rsidRPr="0096624E" w:rsidRDefault="005D2E02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2   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E02" w:rsidRDefault="005D2E02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эффективна была 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278C1" w:rsidRPr="0096624E" w:rsidRDefault="005D2E02" w:rsidP="00A278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278C1" w:rsidRPr="0096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Достигнута ли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278C1" w:rsidRPr="0096624E" w:rsidTr="008955B8">
        <w:trPr>
          <w:tblCellSpacing w:w="0" w:type="dxa"/>
        </w:trPr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8C1" w:rsidRPr="0096624E" w:rsidRDefault="00A278C1" w:rsidP="00A27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55B8" w:rsidRPr="0096624E" w:rsidRDefault="00A278C1" w:rsidP="00A2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66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              </w:t>
      </w:r>
    </w:p>
    <w:sectPr w:rsidR="008955B8" w:rsidRPr="0096624E" w:rsidSect="00A278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8C1"/>
    <w:rsid w:val="00077E68"/>
    <w:rsid w:val="00287F0B"/>
    <w:rsid w:val="002E63C7"/>
    <w:rsid w:val="005D2E02"/>
    <w:rsid w:val="00827E64"/>
    <w:rsid w:val="008955B8"/>
    <w:rsid w:val="0096624E"/>
    <w:rsid w:val="00A278C1"/>
    <w:rsid w:val="00D55C09"/>
    <w:rsid w:val="00E02165"/>
    <w:rsid w:val="00E9335A"/>
    <w:rsid w:val="00F3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6</cp:revision>
  <cp:lastPrinted>2018-11-14T04:28:00Z</cp:lastPrinted>
  <dcterms:created xsi:type="dcterms:W3CDTF">2018-11-07T08:50:00Z</dcterms:created>
  <dcterms:modified xsi:type="dcterms:W3CDTF">2018-11-14T04:30:00Z</dcterms:modified>
</cp:coreProperties>
</file>